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B67" w:rsidRDefault="00D44DE0">
      <w:bookmarkStart w:id="0" w:name="_GoBack"/>
      <w:bookmarkEnd w:id="0"/>
      <w:r>
        <w:t>Routing Guide Instruction:</w:t>
      </w:r>
    </w:p>
    <w:p w:rsidR="00D44DE0" w:rsidRDefault="00D44DE0" w:rsidP="00D44DE0">
      <w:pPr>
        <w:pStyle w:val="ListParagraph"/>
        <w:numPr>
          <w:ilvl w:val="0"/>
          <w:numId w:val="1"/>
        </w:numPr>
      </w:pPr>
      <w:r>
        <w:t>Under lane information click on inbound or outbound</w:t>
      </w:r>
    </w:p>
    <w:p w:rsidR="00D44DE0" w:rsidRDefault="00D44DE0" w:rsidP="00D44DE0">
      <w:pPr>
        <w:pStyle w:val="ListParagraph"/>
        <w:numPr>
          <w:ilvl w:val="0"/>
          <w:numId w:val="1"/>
        </w:numPr>
      </w:pPr>
      <w:r>
        <w:t>On the From row type in the origins postal/Zip Code wait for the city to appear and click on the city</w:t>
      </w:r>
    </w:p>
    <w:p w:rsidR="00D44DE0" w:rsidRDefault="00D44DE0" w:rsidP="00D44DE0">
      <w:pPr>
        <w:pStyle w:val="ListParagraph"/>
        <w:numPr>
          <w:ilvl w:val="0"/>
          <w:numId w:val="1"/>
        </w:numPr>
      </w:pPr>
      <w:r>
        <w:t>On the To row type in the destination postal/zip code wait for the city and then click on the city</w:t>
      </w:r>
    </w:p>
    <w:p w:rsidR="00D44DE0" w:rsidRDefault="00D44DE0" w:rsidP="00D44DE0">
      <w:pPr>
        <w:pStyle w:val="ListParagraph"/>
        <w:numPr>
          <w:ilvl w:val="0"/>
          <w:numId w:val="1"/>
        </w:numPr>
      </w:pPr>
      <w:r>
        <w:t>Under the weight type in the weight</w:t>
      </w:r>
    </w:p>
    <w:p w:rsidR="00D44DE0" w:rsidRDefault="00D44DE0" w:rsidP="00D44DE0">
      <w:pPr>
        <w:pStyle w:val="ListParagraph"/>
        <w:numPr>
          <w:ilvl w:val="0"/>
          <w:numId w:val="1"/>
        </w:numPr>
      </w:pPr>
      <w:r>
        <w:t>Click on the search button</w:t>
      </w:r>
    </w:p>
    <w:p w:rsidR="00D44DE0" w:rsidRDefault="00D44DE0" w:rsidP="00D44DE0">
      <w:pPr>
        <w:pStyle w:val="ListParagraph"/>
        <w:numPr>
          <w:ilvl w:val="0"/>
          <w:numId w:val="1"/>
        </w:numPr>
      </w:pPr>
      <w:r>
        <w:t>Below will then populate with the carriers approved by Stanley</w:t>
      </w:r>
    </w:p>
    <w:p w:rsidR="00D44DE0" w:rsidRDefault="00D44DE0" w:rsidP="00D44DE0">
      <w:pPr>
        <w:pStyle w:val="ListParagraph"/>
        <w:numPr>
          <w:ilvl w:val="0"/>
          <w:numId w:val="1"/>
        </w:numPr>
      </w:pPr>
      <w:r>
        <w:t xml:space="preserve">They are in order of cost </w:t>
      </w:r>
    </w:p>
    <w:p w:rsidR="00D44DE0" w:rsidRDefault="00D44DE0" w:rsidP="00D44DE0">
      <w:pPr>
        <w:pStyle w:val="ListParagraph"/>
        <w:numPr>
          <w:ilvl w:val="0"/>
          <w:numId w:val="1"/>
        </w:numPr>
      </w:pPr>
      <w:r>
        <w:t>You will also see transit time so you can see if the carrier will deliver on time</w:t>
      </w:r>
    </w:p>
    <w:p w:rsidR="00D44DE0" w:rsidRDefault="00D44DE0" w:rsidP="00D44DE0">
      <w:pPr>
        <w:pStyle w:val="ListParagraph"/>
        <w:numPr>
          <w:ilvl w:val="0"/>
          <w:numId w:val="1"/>
        </w:numPr>
      </w:pPr>
      <w:r>
        <w:t>Process done.</w:t>
      </w:r>
    </w:p>
    <w:p w:rsidR="00CF5426" w:rsidRDefault="00CF5426" w:rsidP="00D44DE0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44CDDBF9" wp14:editId="5E508A49">
            <wp:extent cx="5943600" cy="30060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5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F6ED1"/>
    <w:multiLevelType w:val="hybridMultilevel"/>
    <w:tmpl w:val="078CFAE4"/>
    <w:lvl w:ilvl="0" w:tplc="FC5A94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DE0"/>
    <w:rsid w:val="005D072B"/>
    <w:rsid w:val="00885B67"/>
    <w:rsid w:val="00CF5426"/>
    <w:rsid w:val="00D4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E97F91-7D37-4649-B8E6-B76792EE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Mastro, Louis</dc:creator>
  <cp:keywords/>
  <dc:description/>
  <cp:lastModifiedBy>Zettergren, Dane</cp:lastModifiedBy>
  <cp:revision>2</cp:revision>
  <dcterms:created xsi:type="dcterms:W3CDTF">2017-08-02T15:22:00Z</dcterms:created>
  <dcterms:modified xsi:type="dcterms:W3CDTF">2017-08-02T15:22:00Z</dcterms:modified>
</cp:coreProperties>
</file>